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57" w:rsidRDefault="00DC0060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683259</wp:posOffset>
            </wp:positionH>
            <wp:positionV relativeFrom="paragraph">
              <wp:posOffset>47883</wp:posOffset>
            </wp:positionV>
            <wp:extent cx="1534274" cy="1775510"/>
            <wp:effectExtent l="0" t="0" r="0" b="0"/>
            <wp:wrapNone/>
            <wp:docPr id="1" name="image1.jpeg" descr="D5FnId1U8AA6FG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274" cy="177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Информационный</w:t>
      </w:r>
      <w:r>
        <w:rPr>
          <w:spacing w:val="-6"/>
        </w:rPr>
        <w:t xml:space="preserve"> </w:t>
      </w:r>
      <w:r>
        <w:t>буклет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A16C57" w:rsidRDefault="00A16C57">
      <w:pPr>
        <w:pStyle w:val="a3"/>
        <w:spacing w:before="8"/>
        <w:rPr>
          <w:b/>
          <w:sz w:val="27"/>
        </w:rPr>
      </w:pPr>
    </w:p>
    <w:p w:rsidR="00A16C57" w:rsidRDefault="00DC0060">
      <w:pPr>
        <w:pStyle w:val="a3"/>
        <w:ind w:left="3816" w:right="1012"/>
        <w:jc w:val="center"/>
      </w:pPr>
      <w:r>
        <w:t>Уважаемый</w:t>
      </w:r>
      <w:r>
        <w:rPr>
          <w:spacing w:val="-3"/>
        </w:rPr>
        <w:t xml:space="preserve"> </w:t>
      </w:r>
      <w:r>
        <w:t>участник!</w:t>
      </w:r>
    </w:p>
    <w:p w:rsidR="00A16C57" w:rsidRDefault="00A16C57">
      <w:pPr>
        <w:pStyle w:val="a3"/>
        <w:spacing w:before="2"/>
        <w:rPr>
          <w:sz w:val="20"/>
        </w:rPr>
      </w:pPr>
    </w:p>
    <w:p w:rsidR="00A16C57" w:rsidRDefault="00DC0060">
      <w:pPr>
        <w:pStyle w:val="a3"/>
        <w:spacing w:before="89"/>
        <w:ind w:left="2762" w:right="197" w:firstLine="566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принимаешь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исследовании,</w:t>
      </w:r>
      <w:r>
        <w:rPr>
          <w:spacing w:val="1"/>
        </w:rPr>
        <w:t xml:space="preserve"> </w:t>
      </w:r>
      <w:r>
        <w:t>которое проводится Министерством просвещения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>.</w:t>
      </w:r>
    </w:p>
    <w:p w:rsidR="00A16C57" w:rsidRDefault="00DC0060">
      <w:pPr>
        <w:pStyle w:val="a3"/>
        <w:spacing w:before="1"/>
        <w:ind w:left="2762" w:right="214"/>
      </w:pPr>
      <w:r>
        <w:t>Это исследование особенное. Оно не контролирует знания.</w:t>
      </w:r>
      <w:r>
        <w:rPr>
          <w:spacing w:val="1"/>
        </w:rPr>
        <w:t xml:space="preserve"> </w:t>
      </w:r>
      <w:r>
        <w:t xml:space="preserve">Тебе </w:t>
      </w:r>
      <w:proofErr w:type="gramStart"/>
      <w:r>
        <w:t>будут предложены конкретные ситуации и потребуется</w:t>
      </w:r>
      <w:proofErr w:type="gramEnd"/>
      <w:r>
        <w:t xml:space="preserve"> в</w:t>
      </w:r>
      <w:r>
        <w:rPr>
          <w:spacing w:val="-67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разобраться,</w:t>
      </w:r>
      <w:r>
        <w:rPr>
          <w:spacing w:val="-2"/>
        </w:rPr>
        <w:t xml:space="preserve"> </w:t>
      </w:r>
      <w:r>
        <w:t>опираясь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русского</w:t>
      </w:r>
    </w:p>
    <w:p w:rsidR="00A16C57" w:rsidRDefault="00DC0060">
      <w:pPr>
        <w:pStyle w:val="a3"/>
        <w:ind w:left="458" w:right="102"/>
        <w:jc w:val="both"/>
      </w:pPr>
      <w:r>
        <w:t>языка, математики, физики,</w:t>
      </w:r>
      <w:r>
        <w:rPr>
          <w:spacing w:val="1"/>
        </w:rPr>
        <w:t xml:space="preserve"> </w:t>
      </w:r>
      <w:r>
        <w:t>химии, биологии, географии. Но</w:t>
      </w:r>
      <w:r>
        <w:rPr>
          <w:spacing w:val="70"/>
        </w:rPr>
        <w:t xml:space="preserve"> </w:t>
      </w:r>
      <w:r>
        <w:t>пересказывать то,</w:t>
      </w:r>
      <w:r>
        <w:rPr>
          <w:spacing w:val="1"/>
        </w:rPr>
        <w:t xml:space="preserve"> </w:t>
      </w:r>
      <w:r>
        <w:t xml:space="preserve">что ты знаешь, не придется. Придется знания использовать. Для тебя </w:t>
      </w:r>
      <w:proofErr w:type="gramStart"/>
      <w:r>
        <w:t>это</w:t>
      </w:r>
      <w:proofErr w:type="gramEnd"/>
      <w:r>
        <w:t xml:space="preserve"> скорее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привычно.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контролирует,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усваивают предметные знания. Но, к сожалению, совсем не всегда оценивается то,</w:t>
      </w:r>
      <w:r>
        <w:rPr>
          <w:spacing w:val="-67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ученики,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делать,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практике.</w:t>
      </w:r>
    </w:p>
    <w:p w:rsidR="00A16C57" w:rsidRDefault="00DC0060">
      <w:pPr>
        <w:pStyle w:val="a3"/>
        <w:ind w:left="458" w:right="221" w:firstLine="566"/>
        <w:jc w:val="both"/>
      </w:pPr>
      <w:r>
        <w:t>Можно вызубрить формулы сокращенного умножения, но не уметь оценить</w:t>
      </w:r>
      <w:r>
        <w:rPr>
          <w:spacing w:val="1"/>
        </w:rPr>
        <w:t xml:space="preserve"> </w:t>
      </w:r>
      <w:r>
        <w:t>выгодность</w:t>
      </w:r>
      <w:r>
        <w:rPr>
          <w:spacing w:val="1"/>
        </w:rPr>
        <w:t xml:space="preserve"> </w:t>
      </w:r>
      <w:r>
        <w:t>тарифа</w:t>
      </w:r>
      <w:r>
        <w:rPr>
          <w:spacing w:val="1"/>
        </w:rPr>
        <w:t xml:space="preserve"> </w:t>
      </w:r>
      <w:r>
        <w:t>мобильной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члены</w:t>
      </w:r>
      <w:r>
        <w:rPr>
          <w:spacing w:val="-67"/>
        </w:rPr>
        <w:t xml:space="preserve"> </w:t>
      </w:r>
      <w:r>
        <w:t>предложения, но не уметь понять содержание текста, разобраться в том, 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доверять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представлена.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5"/>
        </w:rPr>
        <w:t xml:space="preserve"> </w:t>
      </w:r>
      <w:r>
        <w:t>задач.</w:t>
      </w:r>
    </w:p>
    <w:p w:rsidR="00A16C57" w:rsidRDefault="00DC0060">
      <w:pPr>
        <w:pStyle w:val="a3"/>
        <w:spacing w:line="322" w:lineRule="exact"/>
        <w:ind w:left="1024"/>
        <w:jc w:val="both"/>
      </w:pPr>
      <w:r>
        <w:t>Вот</w:t>
      </w:r>
      <w:r>
        <w:rPr>
          <w:spacing w:val="-8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примеров</w:t>
      </w:r>
      <w:r>
        <w:rPr>
          <w:spacing w:val="-8"/>
        </w:rPr>
        <w:t xml:space="preserve"> </w:t>
      </w:r>
      <w:r>
        <w:t>таких</w:t>
      </w:r>
      <w:r>
        <w:rPr>
          <w:spacing w:val="-9"/>
        </w:rPr>
        <w:t xml:space="preserve"> </w:t>
      </w:r>
      <w:r>
        <w:t>заданий.</w:t>
      </w:r>
    </w:p>
    <w:p w:rsidR="00A16C57" w:rsidRDefault="00A16C57" w:rsidP="009D35D3">
      <w:pPr>
        <w:pStyle w:val="a3"/>
        <w:spacing w:before="9"/>
        <w:ind w:left="426" w:hanging="426"/>
        <w:rPr>
          <w:sz w:val="27"/>
        </w:rPr>
      </w:pPr>
    </w:p>
    <w:p w:rsidR="00A16C57" w:rsidRDefault="00DC0060" w:rsidP="009D35D3">
      <w:pPr>
        <w:pStyle w:val="a5"/>
        <w:numPr>
          <w:ilvl w:val="0"/>
          <w:numId w:val="2"/>
        </w:numPr>
        <w:tabs>
          <w:tab w:val="left" w:pos="1306"/>
        </w:tabs>
        <w:ind w:left="426" w:right="105" w:hanging="426"/>
        <w:rPr>
          <w:i/>
          <w:sz w:val="28"/>
        </w:rPr>
      </w:pPr>
      <w:r>
        <w:rPr>
          <w:i/>
          <w:sz w:val="28"/>
        </w:rPr>
        <w:t>Даны статьи о пользе и вреде коровьего молока. В задании предлагается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определить,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заслуживает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большего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доверия,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рекламой,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разобраться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том,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достаточно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вопросу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пользе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или вреде молока, сформулировать свое отношение к вопросу о том, стоит 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пищу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молоко.</w:t>
      </w:r>
    </w:p>
    <w:p w:rsidR="00A16C57" w:rsidRDefault="00DC0060" w:rsidP="009D35D3">
      <w:pPr>
        <w:pStyle w:val="a5"/>
        <w:numPr>
          <w:ilvl w:val="0"/>
          <w:numId w:val="2"/>
        </w:numPr>
        <w:tabs>
          <w:tab w:val="left" w:pos="1306"/>
        </w:tabs>
        <w:spacing w:before="0"/>
        <w:ind w:left="426" w:right="106" w:hanging="426"/>
        <w:rPr>
          <w:i/>
          <w:sz w:val="28"/>
        </w:rPr>
      </w:pPr>
      <w:r>
        <w:rPr>
          <w:i/>
          <w:sz w:val="28"/>
        </w:rPr>
        <w:t>Предлагается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Антарктиды.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Пользуясь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масштабом,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нужно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определить,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площадь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Антарктиды,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сопоставить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размерами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государств.</w:t>
      </w:r>
    </w:p>
    <w:p w:rsidR="00A16C57" w:rsidRDefault="00DC0060" w:rsidP="009D35D3">
      <w:pPr>
        <w:pStyle w:val="a5"/>
        <w:numPr>
          <w:ilvl w:val="0"/>
          <w:numId w:val="2"/>
        </w:numPr>
        <w:tabs>
          <w:tab w:val="left" w:pos="1306"/>
        </w:tabs>
        <w:ind w:left="426" w:right="103" w:hanging="426"/>
        <w:rPr>
          <w:i/>
          <w:sz w:val="28"/>
        </w:rPr>
      </w:pPr>
      <w:r>
        <w:rPr>
          <w:i/>
          <w:sz w:val="28"/>
        </w:rPr>
        <w:t>Необходимо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заключение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гидроэлектростанции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вблизи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небольшого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учитывая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водные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ресурсы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региона, климат, розу ветров, особенности ландшафта, возможные риски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экологии.</w:t>
      </w:r>
    </w:p>
    <w:p w:rsidR="00A16C57" w:rsidRDefault="00A16C57" w:rsidP="009D35D3">
      <w:pPr>
        <w:pStyle w:val="a3"/>
        <w:spacing w:before="5"/>
        <w:ind w:left="426" w:hanging="426"/>
        <w:rPr>
          <w:i/>
        </w:rPr>
      </w:pPr>
    </w:p>
    <w:p w:rsidR="00A16C57" w:rsidRDefault="00DC0060" w:rsidP="009D35D3">
      <w:pPr>
        <w:ind w:left="426" w:hanging="426"/>
        <w:rPr>
          <w:b/>
          <w:i/>
          <w:sz w:val="28"/>
        </w:rPr>
      </w:pPr>
      <w:r>
        <w:rPr>
          <w:b/>
          <w:i/>
          <w:sz w:val="28"/>
        </w:rPr>
        <w:t>Познакомьтесь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другими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образцами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заданий:</w:t>
      </w:r>
    </w:p>
    <w:p w:rsidR="00A16C57" w:rsidRDefault="00A16C57" w:rsidP="009D35D3">
      <w:pPr>
        <w:pStyle w:val="a3"/>
        <w:spacing w:before="7"/>
        <w:ind w:left="426" w:hanging="426"/>
        <w:rPr>
          <w:b/>
          <w:i/>
          <w:sz w:val="27"/>
        </w:rPr>
      </w:pPr>
    </w:p>
    <w:p w:rsidR="00A16C57" w:rsidRPr="009D35D3" w:rsidRDefault="009D35D3" w:rsidP="009D35D3">
      <w:pPr>
        <w:ind w:left="426" w:right="138" w:hanging="426"/>
        <w:rPr>
          <w:sz w:val="28"/>
        </w:rPr>
      </w:pPr>
      <w:hyperlink r:id="rId7">
        <w:r w:rsidR="00DC0060" w:rsidRPr="009D35D3">
          <w:rPr>
            <w:color w:val="0000FF"/>
            <w:sz w:val="28"/>
            <w:u w:val="single" w:color="0000FF"/>
          </w:rPr>
          <w:t>Примеры открытых заданий PISA по читательской,</w:t>
        </w:r>
        <w:r w:rsidR="00DC0060" w:rsidRPr="009D35D3">
          <w:rPr>
            <w:color w:val="0000FF"/>
            <w:sz w:val="28"/>
          </w:rPr>
          <w:t xml:space="preserve"> </w:t>
        </w:r>
      </w:hyperlink>
      <w:hyperlink r:id="rId8">
        <w:r w:rsidR="00DC0060" w:rsidRPr="009D35D3">
          <w:rPr>
            <w:color w:val="0000FF"/>
            <w:sz w:val="28"/>
            <w:u w:val="single" w:color="0000FF"/>
          </w:rPr>
          <w:t>математической,</w:t>
        </w:r>
      </w:hyperlink>
      <w:r w:rsidR="00DC0060" w:rsidRPr="009D35D3">
        <w:rPr>
          <w:color w:val="0000FF"/>
          <w:spacing w:val="1"/>
          <w:sz w:val="28"/>
        </w:rPr>
        <w:t xml:space="preserve"> </w:t>
      </w:r>
      <w:hyperlink r:id="rId9">
        <w:r w:rsidR="00DC0060" w:rsidRPr="009D35D3">
          <w:rPr>
            <w:color w:val="0000FF"/>
            <w:sz w:val="28"/>
            <w:u w:val="single" w:color="0000FF"/>
          </w:rPr>
          <w:t>естественнонаучной,</w:t>
        </w:r>
        <w:r w:rsidR="00DC0060" w:rsidRPr="009D35D3">
          <w:rPr>
            <w:color w:val="0000FF"/>
            <w:spacing w:val="-12"/>
            <w:sz w:val="28"/>
            <w:u w:val="single" w:color="0000FF"/>
          </w:rPr>
          <w:t xml:space="preserve"> </w:t>
        </w:r>
        <w:r w:rsidR="00DC0060" w:rsidRPr="009D35D3">
          <w:rPr>
            <w:color w:val="0000FF"/>
            <w:sz w:val="28"/>
            <w:u w:val="single" w:color="0000FF"/>
          </w:rPr>
          <w:t>финансовой</w:t>
        </w:r>
        <w:r w:rsidR="00DC0060" w:rsidRPr="009D35D3">
          <w:rPr>
            <w:color w:val="0000FF"/>
            <w:spacing w:val="-13"/>
            <w:sz w:val="28"/>
            <w:u w:val="single" w:color="0000FF"/>
          </w:rPr>
          <w:t xml:space="preserve"> </w:t>
        </w:r>
        <w:r w:rsidR="00DC0060" w:rsidRPr="009D35D3">
          <w:rPr>
            <w:color w:val="0000FF"/>
            <w:sz w:val="28"/>
            <w:u w:val="single" w:color="0000FF"/>
          </w:rPr>
          <w:t>грамотности</w:t>
        </w:r>
        <w:r w:rsidR="00DC0060" w:rsidRPr="009D35D3">
          <w:rPr>
            <w:color w:val="0000FF"/>
            <w:spacing w:val="-15"/>
            <w:sz w:val="28"/>
            <w:u w:val="single" w:color="0000FF"/>
          </w:rPr>
          <w:t xml:space="preserve"> </w:t>
        </w:r>
        <w:r w:rsidR="00DC0060" w:rsidRPr="009D35D3">
          <w:rPr>
            <w:color w:val="0000FF"/>
            <w:sz w:val="28"/>
            <w:u w:val="single" w:color="0000FF"/>
          </w:rPr>
          <w:t>и</w:t>
        </w:r>
        <w:r w:rsidR="00DC0060" w:rsidRPr="009D35D3">
          <w:rPr>
            <w:color w:val="0000FF"/>
            <w:spacing w:val="-13"/>
            <w:sz w:val="28"/>
            <w:u w:val="single" w:color="0000FF"/>
          </w:rPr>
          <w:t xml:space="preserve"> </w:t>
        </w:r>
        <w:proofErr w:type="spellStart"/>
        <w:r w:rsidR="00DC0060" w:rsidRPr="009D35D3">
          <w:rPr>
            <w:color w:val="0000FF"/>
            <w:sz w:val="28"/>
            <w:u w:val="single" w:color="0000FF"/>
          </w:rPr>
          <w:t>заданий</w:t>
        </w:r>
      </w:hyperlink>
      <w:hyperlink r:id="rId10">
        <w:r w:rsidR="00DC0060" w:rsidRPr="009D35D3">
          <w:rPr>
            <w:color w:val="0000FF"/>
            <w:sz w:val="28"/>
            <w:u w:val="single" w:color="0000FF"/>
          </w:rPr>
          <w:t>по</w:t>
        </w:r>
        <w:proofErr w:type="spellEnd"/>
        <w:r w:rsidR="00DC0060" w:rsidRPr="009D35D3">
          <w:rPr>
            <w:color w:val="0000FF"/>
            <w:spacing w:val="-3"/>
            <w:sz w:val="28"/>
            <w:u w:val="single" w:color="0000FF"/>
          </w:rPr>
          <w:t xml:space="preserve"> </w:t>
        </w:r>
        <w:r w:rsidR="00DC0060" w:rsidRPr="009D35D3">
          <w:rPr>
            <w:color w:val="0000FF"/>
            <w:sz w:val="28"/>
            <w:u w:val="single" w:color="0000FF"/>
          </w:rPr>
          <w:t>совместному</w:t>
        </w:r>
        <w:r w:rsidR="00DC0060" w:rsidRPr="009D35D3">
          <w:rPr>
            <w:color w:val="0000FF"/>
            <w:spacing w:val="-11"/>
            <w:sz w:val="28"/>
            <w:u w:val="single" w:color="0000FF"/>
          </w:rPr>
          <w:t xml:space="preserve"> </w:t>
        </w:r>
        <w:r w:rsidR="00DC0060" w:rsidRPr="009D35D3">
          <w:rPr>
            <w:color w:val="0000FF"/>
            <w:sz w:val="28"/>
            <w:u w:val="single" w:color="0000FF"/>
          </w:rPr>
          <w:t>решению</w:t>
        </w:r>
      </w:hyperlink>
      <w:r w:rsidR="00DC0060" w:rsidRPr="009D35D3">
        <w:rPr>
          <w:color w:val="0000FF"/>
          <w:spacing w:val="-67"/>
          <w:sz w:val="28"/>
        </w:rPr>
        <w:t xml:space="preserve"> </w:t>
      </w:r>
      <w:hyperlink r:id="rId11">
        <w:r w:rsidR="00DC0060" w:rsidRPr="009D35D3">
          <w:rPr>
            <w:color w:val="0000FF"/>
            <w:sz w:val="28"/>
            <w:u w:val="single" w:color="0000FF"/>
          </w:rPr>
          <w:t>задач</w:t>
        </w:r>
      </w:hyperlink>
    </w:p>
    <w:p w:rsidR="00A16C57" w:rsidRDefault="00A16C57">
      <w:pPr>
        <w:rPr>
          <w:sz w:val="28"/>
        </w:rPr>
        <w:sectPr w:rsidR="00A16C57">
          <w:type w:val="continuous"/>
          <w:pgSz w:w="11910" w:h="16840"/>
          <w:pgMar w:top="1040" w:right="460" w:bottom="280" w:left="960" w:header="720" w:footer="720" w:gutter="0"/>
          <w:cols w:space="720"/>
        </w:sectPr>
      </w:pPr>
    </w:p>
    <w:p w:rsidR="00A16C57" w:rsidRDefault="00DC0060">
      <w:pPr>
        <w:pStyle w:val="a3"/>
        <w:ind w:left="457" w:right="102" w:firstLine="566"/>
        <w:jc w:val="both"/>
      </w:pPr>
      <w:r>
        <w:lastRenderedPageBreak/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справиться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исследованием.</w:t>
      </w:r>
    </w:p>
    <w:p w:rsidR="00A16C57" w:rsidRDefault="00DC0060">
      <w:pPr>
        <w:pStyle w:val="a3"/>
        <w:ind w:left="457" w:right="215" w:firstLine="566"/>
        <w:jc w:val="both"/>
      </w:pPr>
      <w:r>
        <w:t>Эти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«Международной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школьников»,</w:t>
      </w:r>
      <w:r>
        <w:rPr>
          <w:spacing w:val="1"/>
        </w:rPr>
        <w:t xml:space="preserve"> </w:t>
      </w:r>
      <w:r>
        <w:t>в которой</w:t>
      </w:r>
      <w:r>
        <w:rPr>
          <w:spacing w:val="1"/>
        </w:rPr>
        <w:t xml:space="preserve"> </w:t>
      </w:r>
      <w:r>
        <w:rPr>
          <w:spacing w:val="-1"/>
        </w:rPr>
        <w:t xml:space="preserve">принимают участие 15-летние </w:t>
      </w:r>
      <w:r>
        <w:t>школьники из 79 стран. Проводится оно</w:t>
      </w:r>
      <w:r>
        <w:rPr>
          <w:spacing w:val="70"/>
        </w:rPr>
        <w:t xml:space="preserve"> </w:t>
      </w:r>
      <w:r>
        <w:t>уже 20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сопоставить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твоей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школ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странах</w:t>
      </w:r>
      <w:r>
        <w:rPr>
          <w:spacing w:val="-4"/>
        </w:rPr>
        <w:t xml:space="preserve"> </w:t>
      </w:r>
      <w:r>
        <w:t>мира.</w:t>
      </w:r>
    </w:p>
    <w:p w:rsidR="00A16C57" w:rsidRDefault="00DC0060">
      <w:pPr>
        <w:pStyle w:val="a3"/>
        <w:ind w:left="457" w:right="99" w:firstLine="566"/>
        <w:jc w:val="both"/>
      </w:pPr>
      <w:r>
        <w:t>Исследование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 w:rsidR="009D35D3">
        <w:t>отводится 4</w:t>
      </w:r>
      <w:bookmarkStart w:id="0" w:name="_GoBack"/>
      <w:bookmarkEnd w:id="0"/>
      <w:r>
        <w:t xml:space="preserve"> часа, на анкетирование — 30 минут. Все проходит в компьютерной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признаны</w:t>
      </w:r>
      <w:r>
        <w:rPr>
          <w:spacing w:val="1"/>
        </w:rPr>
        <w:t xml:space="preserve"> </w:t>
      </w:r>
      <w:r>
        <w:t>надежными,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исследования нужно выполнить как можно больше заданий и ответить на все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(это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будущее, о глобальных</w:t>
      </w:r>
      <w:r>
        <w:rPr>
          <w:spacing w:val="-1"/>
        </w:rPr>
        <w:t xml:space="preserve"> </w:t>
      </w:r>
      <w:r>
        <w:t>проблемах,</w:t>
      </w:r>
      <w:r>
        <w:rPr>
          <w:spacing w:val="1"/>
        </w:rPr>
        <w:t xml:space="preserve"> </w:t>
      </w:r>
      <w:r>
        <w:t>существующих в</w:t>
      </w:r>
      <w:r>
        <w:rPr>
          <w:spacing w:val="-2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и т.</w:t>
      </w:r>
      <w:r>
        <w:rPr>
          <w:spacing w:val="2"/>
        </w:rPr>
        <w:t xml:space="preserve"> </w:t>
      </w:r>
      <w:r>
        <w:t>д.)</w:t>
      </w:r>
    </w:p>
    <w:sectPr w:rsidR="00A16C57">
      <w:pgSz w:w="11910" w:h="16840"/>
      <w:pgMar w:top="1040" w:right="4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D92"/>
    <w:multiLevelType w:val="hybridMultilevel"/>
    <w:tmpl w:val="BBE61692"/>
    <w:lvl w:ilvl="0" w:tplc="52726820">
      <w:start w:val="1"/>
      <w:numFmt w:val="decimal"/>
      <w:lvlText w:val="%1."/>
      <w:lvlJc w:val="left"/>
      <w:pPr>
        <w:ind w:left="458" w:hanging="281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EFA2DCC4">
      <w:numFmt w:val="bullet"/>
      <w:lvlText w:val="•"/>
      <w:lvlJc w:val="left"/>
      <w:pPr>
        <w:ind w:left="1462" w:hanging="281"/>
      </w:pPr>
      <w:rPr>
        <w:rFonts w:hint="default"/>
        <w:lang w:val="ru-RU" w:eastAsia="en-US" w:bidi="ar-SA"/>
      </w:rPr>
    </w:lvl>
    <w:lvl w:ilvl="2" w:tplc="E4541736">
      <w:numFmt w:val="bullet"/>
      <w:lvlText w:val="•"/>
      <w:lvlJc w:val="left"/>
      <w:pPr>
        <w:ind w:left="2465" w:hanging="281"/>
      </w:pPr>
      <w:rPr>
        <w:rFonts w:hint="default"/>
        <w:lang w:val="ru-RU" w:eastAsia="en-US" w:bidi="ar-SA"/>
      </w:rPr>
    </w:lvl>
    <w:lvl w:ilvl="3" w:tplc="F1F29578">
      <w:numFmt w:val="bullet"/>
      <w:lvlText w:val="•"/>
      <w:lvlJc w:val="left"/>
      <w:pPr>
        <w:ind w:left="3467" w:hanging="281"/>
      </w:pPr>
      <w:rPr>
        <w:rFonts w:hint="default"/>
        <w:lang w:val="ru-RU" w:eastAsia="en-US" w:bidi="ar-SA"/>
      </w:rPr>
    </w:lvl>
    <w:lvl w:ilvl="4" w:tplc="84E0200C">
      <w:numFmt w:val="bullet"/>
      <w:lvlText w:val="•"/>
      <w:lvlJc w:val="left"/>
      <w:pPr>
        <w:ind w:left="4470" w:hanging="281"/>
      </w:pPr>
      <w:rPr>
        <w:rFonts w:hint="default"/>
        <w:lang w:val="ru-RU" w:eastAsia="en-US" w:bidi="ar-SA"/>
      </w:rPr>
    </w:lvl>
    <w:lvl w:ilvl="5" w:tplc="DE7CEFB6">
      <w:numFmt w:val="bullet"/>
      <w:lvlText w:val="•"/>
      <w:lvlJc w:val="left"/>
      <w:pPr>
        <w:ind w:left="5473" w:hanging="281"/>
      </w:pPr>
      <w:rPr>
        <w:rFonts w:hint="default"/>
        <w:lang w:val="ru-RU" w:eastAsia="en-US" w:bidi="ar-SA"/>
      </w:rPr>
    </w:lvl>
    <w:lvl w:ilvl="6" w:tplc="AACAA180">
      <w:numFmt w:val="bullet"/>
      <w:lvlText w:val="•"/>
      <w:lvlJc w:val="left"/>
      <w:pPr>
        <w:ind w:left="6475" w:hanging="281"/>
      </w:pPr>
      <w:rPr>
        <w:rFonts w:hint="default"/>
        <w:lang w:val="ru-RU" w:eastAsia="en-US" w:bidi="ar-SA"/>
      </w:rPr>
    </w:lvl>
    <w:lvl w:ilvl="7" w:tplc="2C2E2976">
      <w:numFmt w:val="bullet"/>
      <w:lvlText w:val="•"/>
      <w:lvlJc w:val="left"/>
      <w:pPr>
        <w:ind w:left="7478" w:hanging="281"/>
      </w:pPr>
      <w:rPr>
        <w:rFonts w:hint="default"/>
        <w:lang w:val="ru-RU" w:eastAsia="en-US" w:bidi="ar-SA"/>
      </w:rPr>
    </w:lvl>
    <w:lvl w:ilvl="8" w:tplc="14288B48">
      <w:numFmt w:val="bullet"/>
      <w:lvlText w:val="•"/>
      <w:lvlJc w:val="left"/>
      <w:pPr>
        <w:ind w:left="8481" w:hanging="281"/>
      </w:pPr>
      <w:rPr>
        <w:rFonts w:hint="default"/>
        <w:lang w:val="ru-RU" w:eastAsia="en-US" w:bidi="ar-SA"/>
      </w:rPr>
    </w:lvl>
  </w:abstractNum>
  <w:abstractNum w:abstractNumId="1">
    <w:nsid w:val="6F432381"/>
    <w:multiLevelType w:val="hybridMultilevel"/>
    <w:tmpl w:val="85A46168"/>
    <w:lvl w:ilvl="0" w:tplc="56764DB4">
      <w:start w:val="1"/>
      <w:numFmt w:val="decimal"/>
      <w:lvlText w:val="%1."/>
      <w:lvlJc w:val="left"/>
      <w:pPr>
        <w:ind w:left="269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680D28">
      <w:numFmt w:val="bullet"/>
      <w:lvlText w:val="•"/>
      <w:lvlJc w:val="left"/>
      <w:pPr>
        <w:ind w:left="3605" w:hanging="281"/>
      </w:pPr>
      <w:rPr>
        <w:rFonts w:hint="default"/>
        <w:lang w:val="ru-RU" w:eastAsia="en-US" w:bidi="ar-SA"/>
      </w:rPr>
    </w:lvl>
    <w:lvl w:ilvl="2" w:tplc="FDD6BDAC">
      <w:numFmt w:val="bullet"/>
      <w:lvlText w:val="•"/>
      <w:lvlJc w:val="left"/>
      <w:pPr>
        <w:ind w:left="4524" w:hanging="281"/>
      </w:pPr>
      <w:rPr>
        <w:rFonts w:hint="default"/>
        <w:lang w:val="ru-RU" w:eastAsia="en-US" w:bidi="ar-SA"/>
      </w:rPr>
    </w:lvl>
    <w:lvl w:ilvl="3" w:tplc="172A0D8E">
      <w:numFmt w:val="bullet"/>
      <w:lvlText w:val="•"/>
      <w:lvlJc w:val="left"/>
      <w:pPr>
        <w:ind w:left="5442" w:hanging="281"/>
      </w:pPr>
      <w:rPr>
        <w:rFonts w:hint="default"/>
        <w:lang w:val="ru-RU" w:eastAsia="en-US" w:bidi="ar-SA"/>
      </w:rPr>
    </w:lvl>
    <w:lvl w:ilvl="4" w:tplc="5BFC6CDC">
      <w:numFmt w:val="bullet"/>
      <w:lvlText w:val="•"/>
      <w:lvlJc w:val="left"/>
      <w:pPr>
        <w:ind w:left="6361" w:hanging="281"/>
      </w:pPr>
      <w:rPr>
        <w:rFonts w:hint="default"/>
        <w:lang w:val="ru-RU" w:eastAsia="en-US" w:bidi="ar-SA"/>
      </w:rPr>
    </w:lvl>
    <w:lvl w:ilvl="5" w:tplc="A0403464">
      <w:numFmt w:val="bullet"/>
      <w:lvlText w:val="•"/>
      <w:lvlJc w:val="left"/>
      <w:pPr>
        <w:ind w:left="7280" w:hanging="281"/>
      </w:pPr>
      <w:rPr>
        <w:rFonts w:hint="default"/>
        <w:lang w:val="ru-RU" w:eastAsia="en-US" w:bidi="ar-SA"/>
      </w:rPr>
    </w:lvl>
    <w:lvl w:ilvl="6" w:tplc="5A087A42">
      <w:numFmt w:val="bullet"/>
      <w:lvlText w:val="•"/>
      <w:lvlJc w:val="left"/>
      <w:pPr>
        <w:ind w:left="8198" w:hanging="281"/>
      </w:pPr>
      <w:rPr>
        <w:rFonts w:hint="default"/>
        <w:lang w:val="ru-RU" w:eastAsia="en-US" w:bidi="ar-SA"/>
      </w:rPr>
    </w:lvl>
    <w:lvl w:ilvl="7" w:tplc="C6CC31E2">
      <w:numFmt w:val="bullet"/>
      <w:lvlText w:val="•"/>
      <w:lvlJc w:val="left"/>
      <w:pPr>
        <w:ind w:left="9117" w:hanging="281"/>
      </w:pPr>
      <w:rPr>
        <w:rFonts w:hint="default"/>
        <w:lang w:val="ru-RU" w:eastAsia="en-US" w:bidi="ar-SA"/>
      </w:rPr>
    </w:lvl>
    <w:lvl w:ilvl="8" w:tplc="33883BA8">
      <w:numFmt w:val="bullet"/>
      <w:lvlText w:val="•"/>
      <w:lvlJc w:val="left"/>
      <w:pPr>
        <w:ind w:left="10036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6C57"/>
    <w:rsid w:val="009D35D3"/>
    <w:rsid w:val="00A16C57"/>
    <w:rsid w:val="00DC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3817" w:right="101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"/>
      <w:ind w:left="458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3817" w:right="101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"/>
      <w:ind w:left="458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itoring.spbcokoit.ru/library/100/10120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onitoring.spbcokoit.ru/library/100/1012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onitoring.spbcokoit.ru/library/100/1012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nitoring.spbcokoit.ru/library/100/101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itoring.spbcokoit.ru/library/100/101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</dc:creator>
  <cp:lastModifiedBy>Новиковская школа</cp:lastModifiedBy>
  <cp:revision>3</cp:revision>
  <dcterms:created xsi:type="dcterms:W3CDTF">2022-01-21T05:52:00Z</dcterms:created>
  <dcterms:modified xsi:type="dcterms:W3CDTF">2022-01-21T06:01:00Z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2022-01-21T00:00:00Z</vt:filetime>
  </property>
</Properties>
</file>