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5A" w:rsidRPr="005F415A" w:rsidRDefault="005F415A" w:rsidP="005F415A">
      <w:pPr>
        <w:rPr>
          <w:b/>
        </w:rPr>
      </w:pPr>
      <w:r w:rsidRPr="005F415A">
        <w:rPr>
          <w:b/>
        </w:rPr>
        <w:t>Основные положения Конвенции о правах ребенка</w:t>
      </w:r>
    </w:p>
    <w:p w:rsidR="005F415A" w:rsidRDefault="005F415A" w:rsidP="005F415A"/>
    <w:p w:rsidR="005F415A" w:rsidRDefault="005F415A" w:rsidP="005F415A">
      <w:r>
        <w:t xml:space="preserve">Статья 1. Определение ребенка </w:t>
      </w:r>
    </w:p>
    <w:p w:rsidR="005F415A" w:rsidRDefault="005F415A" w:rsidP="005F415A">
      <w:r>
        <w:t xml:space="preserve"> До тех пор пока тебе не исполнится 18 лет, ты считаешься ребенком и имеешь все права, которые изложены в этой Конвенции.</w:t>
      </w:r>
    </w:p>
    <w:p w:rsidR="005F415A" w:rsidRDefault="005F415A" w:rsidP="005F415A">
      <w:r>
        <w:t xml:space="preserve">Статья 2. Запрещение дискриминации </w:t>
      </w:r>
    </w:p>
    <w:p w:rsidR="005F415A" w:rsidRDefault="005F415A" w:rsidP="005F415A">
      <w:r>
        <w:t xml:space="preserve"> Ты не должен подвергаться дискриминации по какой-либо причине, включая по причине расы, цвета кожи, пола, языка, религии, убеждений, происхождения, социального или имущественного положения, состояния здоровья и рождения, твоих родителей или законных опекунов или каких-либо иных обстоятельств.</w:t>
      </w:r>
    </w:p>
    <w:p w:rsidR="005F415A" w:rsidRDefault="005F415A" w:rsidP="005F415A">
      <w:r>
        <w:t>Статья 3. Наилучшее обеспечение прав ребенка</w:t>
      </w:r>
    </w:p>
    <w:p w:rsidR="005F415A" w:rsidRDefault="005F415A" w:rsidP="005F415A">
      <w:r>
        <w:t xml:space="preserve"> Во всех действиях в отношении детей, первоочередное внимание должно уделяться наилучшему обеспечению твоих интересов и интересов любого ребенка.</w:t>
      </w:r>
    </w:p>
    <w:p w:rsidR="005F415A" w:rsidRDefault="005F415A" w:rsidP="005F415A">
      <w:r>
        <w:t>Статья 4. Осуществление прав Конвенции</w:t>
      </w:r>
    </w:p>
    <w:p w:rsidR="005F415A" w:rsidRDefault="005F415A" w:rsidP="005F415A">
      <w:r>
        <w:t xml:space="preserve"> Государство должно позаботиться, чтобы права этой Конвенции были доступны тебе и всем детям.</w:t>
      </w:r>
    </w:p>
    <w:p w:rsidR="005F415A" w:rsidRDefault="005F415A" w:rsidP="005F415A">
      <w:r>
        <w:t xml:space="preserve">Статья 5. Воспитание в семье и развитие способностей ребенка </w:t>
      </w:r>
    </w:p>
    <w:p w:rsidR="005F415A" w:rsidRDefault="005F415A" w:rsidP="005F415A">
      <w:r>
        <w:t xml:space="preserve"> Твоя семья несет основную ответственность за твое воспитание так, чтобы по мере того, как ты рос, ты учился правильно пользоваться своими правами. Государство должны уважать это право.</w:t>
      </w:r>
    </w:p>
    <w:p w:rsidR="005F415A" w:rsidRDefault="005F415A" w:rsidP="005F415A">
      <w:r>
        <w:t xml:space="preserve">Статья 6. Право на жизнь и развитие </w:t>
      </w:r>
    </w:p>
    <w:p w:rsidR="005F415A" w:rsidRDefault="005F415A" w:rsidP="005F415A">
      <w:r>
        <w:t xml:space="preserve"> Ты имеешь право жить и развиваться. Государство обязано обеспечить твое выживание и здоровое развитие.</w:t>
      </w:r>
    </w:p>
    <w:p w:rsidR="005F415A" w:rsidRDefault="005F415A" w:rsidP="005F415A">
      <w:r>
        <w:t xml:space="preserve">Статья 7. Регистрация здоровья, имени, гражданство и забота родителей </w:t>
      </w:r>
    </w:p>
    <w:p w:rsidR="005F415A" w:rsidRDefault="005F415A" w:rsidP="005F415A">
      <w:r>
        <w:t xml:space="preserve"> Ты имеешь право на официальную регистрацию твоего рождения, имя и гражданство. Ты имеешь право знать своих родителей и рассчитывать на их заботу.</w:t>
      </w:r>
    </w:p>
    <w:p w:rsidR="005F415A" w:rsidRDefault="005F415A" w:rsidP="005F415A">
      <w:r>
        <w:t>Статья 8. Сохранение индивидуальности</w:t>
      </w:r>
    </w:p>
    <w:p w:rsidR="005F415A" w:rsidRDefault="005F415A" w:rsidP="005F415A">
      <w:r>
        <w:t xml:space="preserve"> Государство должно соблюдать твое право на имя, гражданство и семейные связи.</w:t>
      </w:r>
    </w:p>
    <w:p w:rsidR="005F415A" w:rsidRDefault="005F415A" w:rsidP="005F415A">
      <w:r>
        <w:t>Статья 9. Разлучение с родителями</w:t>
      </w:r>
    </w:p>
    <w:p w:rsidR="005F415A" w:rsidRDefault="005F415A" w:rsidP="005F415A">
      <w:r>
        <w:t xml:space="preserve"> Тебя не должны разлучать с твоими родителями за исключением тех случаев, когда это в твоих интересах (Например, когда родители не заботятся о тебе или жестоко с тобой обращаются). Если твои родители развелись, ты имеешь право регулярно встречаться с ними, кроме тех случаев, когда это может нанести тебе вред.</w:t>
      </w:r>
    </w:p>
    <w:p w:rsidR="005F415A" w:rsidRDefault="005F415A" w:rsidP="005F415A">
      <w:r>
        <w:t>Статья 10. Воссоединение семьи</w:t>
      </w:r>
    </w:p>
    <w:p w:rsidR="005F415A" w:rsidRDefault="005F415A" w:rsidP="005F415A">
      <w:r>
        <w:lastRenderedPageBreak/>
        <w:t xml:space="preserve"> Если ты и твои родители живете в разных странах, ты должен иметь возможность пересекать границы этих стран и въезжать в собственную, чтобы поддерживать личные отношения с твоими родителями или воссоединиться семьей.</w:t>
      </w:r>
    </w:p>
    <w:p w:rsidR="005F415A" w:rsidRDefault="005F415A" w:rsidP="005F415A">
      <w:r>
        <w:t xml:space="preserve">Статья 11. Защиты от незаконного перемещения в другую страну </w:t>
      </w:r>
    </w:p>
    <w:p w:rsidR="005F415A" w:rsidRDefault="005F415A" w:rsidP="005F415A">
      <w:r>
        <w:t xml:space="preserve"> Государство должно предпринять меры, чтобы предотвратить незаконный вывоз тебя из твоей страны.</w:t>
      </w:r>
    </w:p>
    <w:p w:rsidR="005F415A" w:rsidRDefault="005F415A" w:rsidP="005F415A">
      <w:r>
        <w:t xml:space="preserve">Статья 12. Уважение взглядов ребенка </w:t>
      </w:r>
    </w:p>
    <w:p w:rsidR="005F415A" w:rsidRDefault="005F415A" w:rsidP="005F415A">
      <w:r>
        <w:t xml:space="preserve"> Если взрослые принимают решения, затрагивающие твои интересы, ты имеешь право свободно выражать свое мнение и твое мнение должно быть учтено при принятии таких решений.</w:t>
      </w:r>
    </w:p>
    <w:p w:rsidR="005F415A" w:rsidRDefault="005F415A" w:rsidP="005F415A">
      <w:r>
        <w:t>Статья 13. Свобода выражения и информации</w:t>
      </w:r>
    </w:p>
    <w:p w:rsidR="005F415A" w:rsidRDefault="005F415A" w:rsidP="005F415A">
      <w:r>
        <w:t xml:space="preserve"> Ты имеешь право иметь, искать, получать и передавать информацию любого рода (например, при помощи письма, искусства, телевидения, радио или Интернета), если только эта информация не вредит тебе и другим людям</w:t>
      </w:r>
    </w:p>
    <w:p w:rsidR="005F415A" w:rsidRDefault="005F415A" w:rsidP="005F415A">
      <w:r>
        <w:t>Статья 14. Свобода мысли, совести и религии</w:t>
      </w:r>
    </w:p>
    <w:p w:rsidR="005F415A" w:rsidRDefault="005F415A" w:rsidP="005F415A"/>
    <w:p w:rsidR="005F415A" w:rsidRDefault="005F415A" w:rsidP="005F415A">
      <w:r>
        <w:t xml:space="preserve"> Ты имеешь право на убеждения и религию и можешь практиковать свою религию, если только это не нарушает права других людей. Твои родители должны разъяснить тебе эти права.</w:t>
      </w:r>
    </w:p>
    <w:p w:rsidR="005F415A" w:rsidRDefault="005F415A" w:rsidP="005F415A">
      <w:r>
        <w:t xml:space="preserve">Статья 15. Свобода ассоциаций и мирных собраний </w:t>
      </w:r>
    </w:p>
    <w:p w:rsidR="005F415A" w:rsidRDefault="005F415A" w:rsidP="005F415A">
      <w:r>
        <w:t xml:space="preserve"> Ты имеешь право встречаться и объединяться в группы с другими детьми, если только это не вредит другим людям.</w:t>
      </w:r>
    </w:p>
    <w:p w:rsidR="005F415A" w:rsidRDefault="005F415A" w:rsidP="005F415A">
      <w:r>
        <w:t xml:space="preserve">Статья 16. Личная жизнь, честь и репутация </w:t>
      </w:r>
    </w:p>
    <w:p w:rsidR="005F415A" w:rsidRDefault="005F415A" w:rsidP="005F415A">
      <w:r>
        <w:t xml:space="preserve"> Ты имеешь право на личную жизнь. Никто не имеет права вредить твоей репутации, а также входить в твой дом и читать твои письма или электронную почту без разрешения. Ты и твоя семья имеют право на защиту от незаконного посягательства на вашу честь и репутацию.</w:t>
      </w:r>
    </w:p>
    <w:p w:rsidR="005F415A" w:rsidRDefault="005F415A" w:rsidP="005F415A">
      <w:r>
        <w:t>Статья 17. Доступ к информации и средств массовой информации</w:t>
      </w:r>
    </w:p>
    <w:p w:rsidR="005F415A" w:rsidRDefault="005F415A" w:rsidP="005F415A">
      <w:r>
        <w:t xml:space="preserve"> Ты имеешь право на достоверную информацию из разных источников, включая книги, газеты и журналы, телевидение, радио и Интернет. Информация должна быть полезной и доступной твоему пониманию.</w:t>
      </w:r>
    </w:p>
    <w:p w:rsidR="005F415A" w:rsidRDefault="005F415A" w:rsidP="005F415A">
      <w:r>
        <w:t xml:space="preserve">Статья 18. Ответственность родителей </w:t>
      </w:r>
    </w:p>
    <w:p w:rsidR="005F415A" w:rsidRDefault="005F415A" w:rsidP="005F415A">
      <w:r>
        <w:t xml:space="preserve"> Родители несут равную ответственность за твое воспитание и развитие и должны всегда учитывать твои наилучшие интересы. Государство должно оказывать родителям надлежащую помощь в воспитании и развитии детей, особенно если родители работают.</w:t>
      </w:r>
    </w:p>
    <w:p w:rsidR="005F415A" w:rsidRDefault="005F415A" w:rsidP="005F415A">
      <w:r>
        <w:t xml:space="preserve">Статья 19. Защита от всех форм насилия, небрежного обращения и жестокого обращения </w:t>
      </w:r>
    </w:p>
    <w:p w:rsidR="005F415A" w:rsidRDefault="005F415A" w:rsidP="005F415A">
      <w:r>
        <w:lastRenderedPageBreak/>
        <w:t xml:space="preserve"> Государство должно обеспечить, чтобы о тебе хорошо заботились, и защищало тебя от насилия, небрежного отношения и жестокого обращения со стороны родителей или тех, кто о тебе заботится.</w:t>
      </w:r>
    </w:p>
    <w:p w:rsidR="005F415A" w:rsidRDefault="005F415A" w:rsidP="005F415A">
      <w:r>
        <w:t>Статья 20. Защита ребенка, лишенного семьи</w:t>
      </w:r>
    </w:p>
    <w:p w:rsidR="005F415A" w:rsidRDefault="005F415A" w:rsidP="005F415A">
      <w:r>
        <w:t xml:space="preserve"> Если родители и семья не могут о тебе заботиться в достаточной мере, тогда за тобой должны смотреть люди, которые уважают твою религию, традицию и язык.</w:t>
      </w:r>
    </w:p>
    <w:p w:rsidR="005F415A" w:rsidRDefault="005F415A" w:rsidP="005F415A">
      <w:r>
        <w:t>Статья 21. Усыновление</w:t>
      </w:r>
    </w:p>
    <w:p w:rsidR="005F415A" w:rsidRDefault="005F415A" w:rsidP="005F415A">
      <w:r>
        <w:t xml:space="preserve"> Если тебе усыновляют, прежде всего должны неукоснительно соблюдаться твои наилучшие интересы, в независимости от того, усыновлен ли ты в стране, где родился, или тебя перевезли жить в другую страну.</w:t>
      </w:r>
    </w:p>
    <w:p w:rsidR="005F415A" w:rsidRDefault="005F415A" w:rsidP="005F415A">
      <w:r>
        <w:t xml:space="preserve">Статья 22. Дети-беженцы </w:t>
      </w:r>
    </w:p>
    <w:p w:rsidR="005F415A" w:rsidRDefault="005F415A" w:rsidP="005F415A">
      <w:r>
        <w:t xml:space="preserve"> Если ты приехал в новую страну, потому что на твоей родине опасно жить, ты имеешь право на защиту и поддержку. Ты имеешь право на такие же права, как и дети, рожденные в этой стране.</w:t>
      </w:r>
    </w:p>
    <w:p w:rsidR="005F415A" w:rsidRDefault="005F415A" w:rsidP="005F415A">
      <w:r>
        <w:t>Статья 23. Дети-инвалиды</w:t>
      </w:r>
    </w:p>
    <w:p w:rsidR="005F415A" w:rsidRDefault="005F415A" w:rsidP="005F415A">
      <w:r>
        <w:t xml:space="preserve"> Если у тебя особенности развития в умственном или физическом отношении, ты имеешь право на особый уход, поддержку и образование, так чтобы ты мог вести полноценную и независимую жизнь и участвовать в жизни общества, согласно своим возможностям.</w:t>
      </w:r>
    </w:p>
    <w:p w:rsidR="005F415A" w:rsidRDefault="005F415A" w:rsidP="005F415A">
      <w:r>
        <w:t xml:space="preserve">Статья 24. Здоровье и здравоохранение </w:t>
      </w:r>
    </w:p>
    <w:p w:rsidR="005F415A" w:rsidRDefault="005F415A" w:rsidP="005F415A">
      <w:r>
        <w:t xml:space="preserve"> Ты имеешь право на охрану своего здоровья (например, лекарства, доступ к больницам и квалифицированным медицинским работникам). Ты имеешь право на питьевую воду, питательную еду, чистую экологию и профилактику болезней, чтобы ты оставался здоровым. Богатые страны должны помочь более бедным странам добиться таких стандартов.</w:t>
      </w:r>
    </w:p>
    <w:p w:rsidR="005F415A" w:rsidRDefault="005F415A" w:rsidP="005F415A">
      <w:r>
        <w:t xml:space="preserve">Статья 25. Периодическая оценка при попечении </w:t>
      </w:r>
    </w:p>
    <w:p w:rsidR="005F415A" w:rsidRDefault="005F415A" w:rsidP="005F415A">
      <w:r>
        <w:t xml:space="preserve"> Если ты находишься на попечении, и о тебе заботятся местные власти или учреждения, а не твои родители, государство должно регулярно проверять твои условия жизни, чтобы удостовериться, что за тобой обеспечен хороший уход.</w:t>
      </w:r>
    </w:p>
    <w:p w:rsidR="005F415A" w:rsidRDefault="005F415A" w:rsidP="005F415A">
      <w:r>
        <w:t>Статья 26, Социальное обеспечение</w:t>
      </w:r>
    </w:p>
    <w:p w:rsidR="005F415A" w:rsidRDefault="005F415A" w:rsidP="005F415A">
      <w:r>
        <w:t xml:space="preserve"> Общество, в котором ты живешь, должно предоставить тебе возможность пользоваться его благами, которые помогают тебе развивать и жить в хороших условиях (например, образование, культура, питание, здоровья и социальное обеспечение). Государство должно предоставить дополнительные средства для детей нуждающихся семей.</w:t>
      </w:r>
    </w:p>
    <w:p w:rsidR="005F415A" w:rsidRDefault="005F415A" w:rsidP="005F415A">
      <w:r>
        <w:t>Статья 27. Уровень жизни</w:t>
      </w:r>
    </w:p>
    <w:p w:rsidR="005F415A" w:rsidRDefault="005F415A" w:rsidP="005F415A">
      <w:r>
        <w:t xml:space="preserve"> Ты имеешь право на право на уровень жизни, необходимый для твоего физического, умственного, и духовного и нравственного развития. Государство должно помогать тем родителям, которые не могут обеспечить своим детям необходимые условия жизни.</w:t>
      </w:r>
    </w:p>
    <w:p w:rsidR="005F415A" w:rsidRDefault="005F415A" w:rsidP="005F415A">
      <w:r>
        <w:t>Статья 28. Право на образование</w:t>
      </w:r>
    </w:p>
    <w:p w:rsidR="005F415A" w:rsidRDefault="005F415A" w:rsidP="005F415A">
      <w:r>
        <w:lastRenderedPageBreak/>
        <w:t xml:space="preserve"> Ты имеешь право на образование. В школах должны соблюдаться права ребенка и проявляться уважение к его человеческому достоинству. Начальное образование должно быть обязательным и бесплатным. Богатые страны должны помочь более бедным странам добиться таких стандартов.</w:t>
      </w:r>
    </w:p>
    <w:p w:rsidR="005F415A" w:rsidRDefault="005F415A" w:rsidP="005F415A">
      <w:r>
        <w:t xml:space="preserve">Статья 29. Цели образования </w:t>
      </w:r>
    </w:p>
    <w:p w:rsidR="005F415A" w:rsidRDefault="005F415A" w:rsidP="005F415A">
      <w:r>
        <w:t xml:space="preserve"> Образовательные учреждения должны развивать твою личность и полностью раскрыть твои таланты, умственные и физические способности. Они должны подготовить тебя к взрослой жизни и научить уважать твоих родителей, культурные ценности и традиции, своей и других стран. Ты имеешь право учиться правильно пользоваться своими правами.</w:t>
      </w:r>
    </w:p>
    <w:p w:rsidR="005F415A" w:rsidRDefault="005F415A" w:rsidP="005F415A">
      <w:r>
        <w:t>Статья 30. Дети, принадлежащие к меньшинствам и коренному населению</w:t>
      </w:r>
    </w:p>
    <w:p w:rsidR="005F415A" w:rsidRDefault="005F415A" w:rsidP="005F415A">
      <w:r>
        <w:t xml:space="preserve"> Ты имеешь право говорить на родном языке, соблюдать родные обычаи и исповедовать свою религию в независимости от того, разделяют ли их большинство людей в твоей стране.</w:t>
      </w:r>
    </w:p>
    <w:p w:rsidR="005F415A" w:rsidRDefault="005F415A" w:rsidP="005F415A">
      <w:r>
        <w:t>Статья 31. Отдых, досуг и культурная жизнь</w:t>
      </w:r>
    </w:p>
    <w:p w:rsidR="005F415A" w:rsidRDefault="005F415A" w:rsidP="005F415A">
      <w:r>
        <w:t xml:space="preserve"> Ты имеешь право на отдых и игры, а также на участие в культурной и творческой жизни.</w:t>
      </w:r>
    </w:p>
    <w:p w:rsidR="005F415A" w:rsidRDefault="005F415A" w:rsidP="005F415A">
      <w:r>
        <w:t>Статья 32. Детский труд</w:t>
      </w:r>
    </w:p>
    <w:p w:rsidR="005F415A" w:rsidRDefault="005F415A" w:rsidP="005F415A">
      <w:r>
        <w:t xml:space="preserve"> Государство должно защищать тебя от опасной, вредной и непосильной работы, которая мешает твоему образованию и позволяет другим тебя эксплуатировать.</w:t>
      </w:r>
    </w:p>
    <w:p w:rsidR="005F415A" w:rsidRDefault="005F415A" w:rsidP="005F415A">
      <w:r>
        <w:t>Статья 33. Дети и незаконное употребление наркотических средств</w:t>
      </w:r>
    </w:p>
    <w:p w:rsidR="005F415A" w:rsidRDefault="005F415A" w:rsidP="005F415A">
      <w:r>
        <w:t xml:space="preserve"> Государство должно сделать все возможное, чтобы уберечь тебя от незаконного употребления наркотиков, не допустить твоего участия в производстве и торговле наркотиками.</w:t>
      </w:r>
    </w:p>
    <w:p w:rsidR="005F415A" w:rsidRDefault="005F415A" w:rsidP="005F415A">
      <w:r>
        <w:t>Статья 34. Защита от сексуальной эксплуатации</w:t>
      </w:r>
    </w:p>
    <w:p w:rsidR="005F415A" w:rsidRDefault="005F415A" w:rsidP="005F415A">
      <w:r>
        <w:t xml:space="preserve"> Государство должно защищать тебя от любых форм сексуального насилия.</w:t>
      </w:r>
    </w:p>
    <w:p w:rsidR="005F415A" w:rsidRDefault="005F415A" w:rsidP="005F415A">
      <w:r>
        <w:t>Статья 35. Защита от торговли детьми, контрабанды и похищения</w:t>
      </w:r>
    </w:p>
    <w:p w:rsidR="005F415A" w:rsidRDefault="005F415A" w:rsidP="005F415A">
      <w:r>
        <w:t xml:space="preserve"> Государство должно всеми силами бороться против похищения, контрабанды и продажи детей в другие страны с целью эксплуатации.</w:t>
      </w:r>
    </w:p>
    <w:p w:rsidR="005F415A" w:rsidRDefault="005F415A" w:rsidP="005F415A">
      <w:r>
        <w:t>Статья 36. Защита от других форм эксплуатации</w:t>
      </w:r>
    </w:p>
    <w:p w:rsidR="005F415A" w:rsidRDefault="005F415A" w:rsidP="005F415A">
      <w:r>
        <w:t xml:space="preserve"> Ты должен быть защищен от любых действий, которые могут нанести вред твоему развитию и благополучию.</w:t>
      </w:r>
    </w:p>
    <w:p w:rsidR="005F415A" w:rsidRDefault="005F415A" w:rsidP="005F415A">
      <w:r>
        <w:t xml:space="preserve">Статья 37. Защита от пыток, жестокого обращения и лишения свободы </w:t>
      </w:r>
    </w:p>
    <w:p w:rsidR="005F415A" w:rsidRDefault="005F415A" w:rsidP="005F415A">
      <w:r>
        <w:t xml:space="preserve"> Если ты нарушил закон, с тобой не должны обращаться жестоко. Тебя не могут поместить в тюрьму вместе со взрослыми, у тебя должна быть возможность поддерживать контакт со своей семьей.</w:t>
      </w:r>
    </w:p>
    <w:p w:rsidR="005F415A" w:rsidRDefault="005F415A" w:rsidP="005F415A">
      <w:r>
        <w:t>Статья 38. Защита детей, затронутых вооруженными конфликтами</w:t>
      </w:r>
    </w:p>
    <w:p w:rsidR="005F415A" w:rsidRDefault="005F415A" w:rsidP="005F415A">
      <w:r>
        <w:lastRenderedPageBreak/>
        <w:t xml:space="preserve"> Если тебе не исполнилось 15 лет (18 в большинстве европейских стран), государство не должно позволить тебе вступать в армию или напрямую участвовать в вооруженных конфликтах. Дети в зонах военных конфликтов должны получать особую защиту и уход.</w:t>
      </w:r>
    </w:p>
    <w:p w:rsidR="005F415A" w:rsidRDefault="005F415A" w:rsidP="005F415A">
      <w:r>
        <w:t>Статья 39. Восстановительный уход</w:t>
      </w:r>
    </w:p>
    <w:p w:rsidR="005F415A" w:rsidRDefault="005F415A" w:rsidP="005F415A">
      <w:r>
        <w:t xml:space="preserve"> Если ты оказался жертвой жестокого обращения, конфликта, пыток, пренебрежения или эксплуатации, то государство должно сделать все возможное, чтобы восстановить твое физическое и душевное здоровье и дать тебе вернуться в ряды общества.</w:t>
      </w:r>
    </w:p>
    <w:p w:rsidR="005F415A" w:rsidRDefault="005F415A" w:rsidP="005F415A">
      <w:r>
        <w:t>Статья 40. Отправление правосудия в отношении несовершеннолетних правонарушителей</w:t>
      </w:r>
    </w:p>
    <w:p w:rsidR="005F415A" w:rsidRDefault="005F415A" w:rsidP="005F415A">
      <w:r>
        <w:t xml:space="preserve"> Если тебя обвинили в нарушении законов, с тобой должны обращаться так, чтобы твое человеческое достоинство было сохранено. Ты имеешь право на правовую помощь и можешь быть приговоренным к тюремному заключению только за очень серьезные преступления.</w:t>
      </w:r>
    </w:p>
    <w:p w:rsidR="005F415A" w:rsidRDefault="005F415A" w:rsidP="005F415A">
      <w:r>
        <w:t>Статья 41. Применение наивысших норм</w:t>
      </w:r>
    </w:p>
    <w:p w:rsidR="005F415A" w:rsidRDefault="005F415A" w:rsidP="005F415A">
      <w:r>
        <w:t xml:space="preserve"> Если законы твоей страны защищают права ребенка лучше, чем положения этой Конвенции, то следует применять законы этой страны.</w:t>
      </w:r>
    </w:p>
    <w:p w:rsidR="005F415A" w:rsidRDefault="005F415A" w:rsidP="005F415A">
      <w:r>
        <w:t>Статья 42. Распространение информации о Конвенции</w:t>
      </w:r>
    </w:p>
    <w:p w:rsidR="005F415A" w:rsidRDefault="005F415A" w:rsidP="005F415A">
      <w:r>
        <w:t xml:space="preserve"> Государство должно распространять информацию о Конвенции среди взрослых, учреждений и детей.</w:t>
      </w:r>
    </w:p>
    <w:p w:rsidR="005F415A" w:rsidRDefault="005F415A" w:rsidP="005F415A">
      <w:r>
        <w:t xml:space="preserve"> Статьи 43-54. Обязательства государств</w:t>
      </w:r>
    </w:p>
    <w:p w:rsidR="005F415A" w:rsidRDefault="005F415A" w:rsidP="005F415A">
      <w:r>
        <w:t xml:space="preserve"> Эти статьи объясняют, как взрослые и государства должны работать вместе, чтобы обеспечить соблюдение прав детей.</w:t>
      </w:r>
    </w:p>
    <w:p w:rsidR="002A0A5B" w:rsidRDefault="005F415A" w:rsidP="005F415A">
      <w:r>
        <w:t xml:space="preserve"> Примечание: Конвенция по правам ребенка была принята Генеральной Ассамблеей Объединенных Наций в 1989 году и вступила в силу в 1990 году. В Конвенции 54 статей, определяющих права детей и как эти права должны быть обеспечены и поддержаны государствами. Почти все страны в мире ратифицировали эту Конвенцию, обещая соблюдать все права и свободы этой Конвенции.</w:t>
      </w:r>
    </w:p>
    <w:sectPr w:rsidR="002A0A5B" w:rsidSect="002A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415A"/>
    <w:rsid w:val="002A0A5B"/>
    <w:rsid w:val="005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1536</Words>
  <Characters>8760</Characters>
  <Application>Microsoft Office Word</Application>
  <DocSecurity>0</DocSecurity>
  <Lines>73</Lines>
  <Paragraphs>20</Paragraphs>
  <ScaleCrop>false</ScaleCrop>
  <Company>Школа</Company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2017-03-10T06:46:00Z</dcterms:created>
  <dcterms:modified xsi:type="dcterms:W3CDTF">2017-03-10T06:46:00Z</dcterms:modified>
</cp:coreProperties>
</file>